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A" w:rsidRPr="0084721F" w:rsidRDefault="008A78AA" w:rsidP="008A78A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84721F">
        <w:rPr>
          <w:rFonts w:ascii="Neo Sans Pro" w:hAnsi="Neo Sans Pro" w:cs="NeoSansPro-Bold"/>
          <w:b/>
          <w:bCs/>
          <w:sz w:val="24"/>
          <w:szCs w:val="24"/>
        </w:rPr>
        <w:t>Datos Generales</w:t>
      </w:r>
    </w:p>
    <w:p w:rsidR="005A6F83" w:rsidRPr="0084721F" w:rsidRDefault="005A6F83" w:rsidP="008A78A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</w:p>
    <w:p w:rsidR="00E47394" w:rsidRPr="0084721F" w:rsidRDefault="005A6F83" w:rsidP="00E47394">
      <w:pPr>
        <w:widowControl w:val="0"/>
        <w:autoSpaceDE w:val="0"/>
        <w:autoSpaceDN w:val="0"/>
        <w:adjustRightInd w:val="0"/>
        <w:spacing w:after="0" w:line="200" w:lineRule="exact"/>
        <w:rPr>
          <w:rFonts w:ascii="Neo Sans Pro" w:eastAsia="Times New Roman" w:hAnsi="Neo Sans Pro" w:cs="Times New Roman"/>
          <w:b/>
          <w:sz w:val="24"/>
          <w:szCs w:val="24"/>
        </w:rPr>
      </w:pPr>
      <w:r w:rsidRPr="0084721F">
        <w:rPr>
          <w:rFonts w:ascii="Neo Sans Pro" w:hAnsi="Neo Sans Pro" w:cs="NeoSansPro-Bold"/>
          <w:b/>
          <w:bCs/>
          <w:noProof/>
          <w:color w:val="404040"/>
          <w:sz w:val="24"/>
          <w:szCs w:val="24"/>
          <w:lang w:eastAsia="es-MX"/>
        </w:rPr>
        <w:t>Nombre</w:t>
      </w:r>
      <w:r w:rsidR="00E24BF1">
        <w:rPr>
          <w:rFonts w:ascii="Neo Sans Pro" w:hAnsi="Neo Sans Pro" w:cs="NeoSansPro-Bold"/>
          <w:b/>
          <w:bCs/>
          <w:noProof/>
          <w:color w:val="404040"/>
          <w:sz w:val="24"/>
          <w:szCs w:val="24"/>
          <w:lang w:eastAsia="es-MX"/>
        </w:rPr>
        <w:t xml:space="preserve"> </w:t>
      </w:r>
      <w:r w:rsidR="00E47394" w:rsidRPr="0084721F">
        <w:rPr>
          <w:rFonts w:ascii="Neo Sans Pro" w:eastAsia="Times New Roman" w:hAnsi="Neo Sans Pro" w:cs="Times New Roman"/>
          <w:b/>
          <w:bCs/>
          <w:spacing w:val="1"/>
          <w:sz w:val="24"/>
          <w:szCs w:val="24"/>
        </w:rPr>
        <w:t>Guadalupe</w:t>
      </w:r>
      <w:r w:rsidR="00E24BF1">
        <w:rPr>
          <w:rFonts w:ascii="Neo Sans Pro" w:eastAsia="Times New Roman" w:hAnsi="Neo Sans Pro" w:cs="Times New Roman"/>
          <w:b/>
          <w:bCs/>
          <w:spacing w:val="1"/>
          <w:sz w:val="24"/>
          <w:szCs w:val="24"/>
        </w:rPr>
        <w:t xml:space="preserve"> </w:t>
      </w:r>
      <w:r w:rsidR="00E47394" w:rsidRPr="0084721F">
        <w:rPr>
          <w:rFonts w:ascii="Neo Sans Pro" w:eastAsia="Times New Roman" w:hAnsi="Neo Sans Pro" w:cs="Times New Roman"/>
          <w:b/>
          <w:bCs/>
          <w:spacing w:val="1"/>
          <w:sz w:val="24"/>
          <w:szCs w:val="24"/>
        </w:rPr>
        <w:t xml:space="preserve">Platas García </w:t>
      </w:r>
    </w:p>
    <w:p w:rsidR="00E47394" w:rsidRPr="0084721F" w:rsidRDefault="005A6F83" w:rsidP="00E47394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Neo Sans Pro" w:eastAsia="Times New Roman" w:hAnsi="Neo Sans Pro" w:cs="Times New Roman"/>
          <w:sz w:val="24"/>
          <w:szCs w:val="24"/>
        </w:rPr>
      </w:pPr>
      <w:r w:rsidRPr="0084721F">
        <w:rPr>
          <w:rFonts w:ascii="Neo Sans Pro" w:eastAsia="Times New Roman" w:hAnsi="Neo Sans Pro" w:cs="Times New Roman"/>
          <w:b/>
          <w:sz w:val="24"/>
          <w:szCs w:val="24"/>
        </w:rPr>
        <w:t xml:space="preserve">Grado de </w:t>
      </w:r>
      <w:r w:rsidR="00E47394" w:rsidRPr="0084721F">
        <w:rPr>
          <w:rFonts w:ascii="Neo Sans Pro" w:eastAsia="Times New Roman" w:hAnsi="Neo Sans Pro" w:cs="Times New Roman"/>
          <w:b/>
          <w:sz w:val="24"/>
          <w:szCs w:val="24"/>
        </w:rPr>
        <w:t>Escolaridad: Licenciatura en derecho</w:t>
      </w:r>
    </w:p>
    <w:p w:rsidR="00E47394" w:rsidRPr="0084721F" w:rsidRDefault="00E47394" w:rsidP="00E47394">
      <w:pPr>
        <w:widowControl w:val="0"/>
        <w:autoSpaceDE w:val="0"/>
        <w:autoSpaceDN w:val="0"/>
        <w:adjustRightInd w:val="0"/>
        <w:spacing w:before="34" w:after="0" w:line="225" w:lineRule="exact"/>
        <w:rPr>
          <w:rFonts w:ascii="Neo Sans Pro" w:eastAsia="Times New Roman" w:hAnsi="Neo Sans Pro" w:cs="Times New Roman"/>
          <w:sz w:val="24"/>
          <w:szCs w:val="24"/>
        </w:rPr>
      </w:pPr>
      <w:r w:rsidRPr="0084721F">
        <w:rPr>
          <w:rFonts w:ascii="Neo Sans Pro" w:eastAsia="Times New Roman" w:hAnsi="Neo Sans Pro" w:cs="Times New Roman"/>
          <w:b/>
          <w:sz w:val="24"/>
          <w:szCs w:val="24"/>
        </w:rPr>
        <w:t>Cedula profesional</w:t>
      </w:r>
      <w:r w:rsidR="0084721F">
        <w:rPr>
          <w:rFonts w:ascii="Neo Sans Pro" w:eastAsia="Times New Roman" w:hAnsi="Neo Sans Pro" w:cs="Times New Roman"/>
          <w:b/>
          <w:sz w:val="24"/>
          <w:szCs w:val="24"/>
        </w:rPr>
        <w:t>(</w:t>
      </w:r>
      <w:r w:rsidR="0084721F" w:rsidRPr="0084721F">
        <w:rPr>
          <w:rFonts w:ascii="Neo Sans Pro" w:eastAsia="Times New Roman" w:hAnsi="Neo Sans Pro" w:cs="Times New Roman"/>
          <w:b/>
          <w:sz w:val="24"/>
          <w:szCs w:val="24"/>
        </w:rPr>
        <w:t>Licenciatura</w:t>
      </w:r>
      <w:r w:rsidR="005A6F83" w:rsidRPr="0084721F">
        <w:rPr>
          <w:rFonts w:ascii="Neo Sans Pro" w:eastAsia="Times New Roman" w:hAnsi="Neo Sans Pro" w:cs="Times New Roman"/>
          <w:b/>
          <w:sz w:val="24"/>
          <w:szCs w:val="24"/>
        </w:rPr>
        <w:t>)</w:t>
      </w:r>
      <w:r w:rsidRPr="0084721F">
        <w:rPr>
          <w:rFonts w:ascii="Neo Sans Pro" w:eastAsia="Times New Roman" w:hAnsi="Neo Sans Pro" w:cs="Times New Roman"/>
          <w:b/>
          <w:sz w:val="24"/>
          <w:szCs w:val="24"/>
        </w:rPr>
        <w:t>:</w:t>
      </w:r>
      <w:r w:rsidRPr="0084721F">
        <w:rPr>
          <w:rFonts w:ascii="Neo Sans Pro" w:eastAsia="Times New Roman" w:hAnsi="Neo Sans Pro" w:cs="Times New Roman"/>
          <w:sz w:val="24"/>
          <w:szCs w:val="24"/>
        </w:rPr>
        <w:t xml:space="preserve"> 10530595</w:t>
      </w:r>
    </w:p>
    <w:p w:rsidR="005A6F83" w:rsidRPr="0084721F" w:rsidRDefault="00E47394" w:rsidP="005A6F83">
      <w:pPr>
        <w:widowControl w:val="0"/>
        <w:autoSpaceDE w:val="0"/>
        <w:autoSpaceDN w:val="0"/>
        <w:adjustRightInd w:val="0"/>
        <w:spacing w:after="0" w:line="226" w:lineRule="exact"/>
        <w:rPr>
          <w:rFonts w:ascii="Neo Sans Pro" w:eastAsia="Times New Roman" w:hAnsi="Neo Sans Pro" w:cs="Times New Roman"/>
          <w:sz w:val="24"/>
          <w:szCs w:val="24"/>
        </w:rPr>
      </w:pPr>
      <w:r w:rsidRPr="0084721F">
        <w:rPr>
          <w:rFonts w:ascii="Neo Sans Pro" w:eastAsia="Times New Roman" w:hAnsi="Neo Sans Pro" w:cs="Times New Roman"/>
          <w:b/>
          <w:bCs/>
          <w:spacing w:val="3"/>
          <w:sz w:val="24"/>
          <w:szCs w:val="24"/>
        </w:rPr>
        <w:t>T</w:t>
      </w:r>
      <w:r w:rsidRPr="0084721F">
        <w:rPr>
          <w:rFonts w:ascii="Neo Sans Pro" w:eastAsia="Times New Roman" w:hAnsi="Neo Sans Pro" w:cs="Times New Roman"/>
          <w:b/>
          <w:bCs/>
          <w:sz w:val="24"/>
          <w:szCs w:val="24"/>
        </w:rPr>
        <w:t>el</w:t>
      </w:r>
      <w:r w:rsidRPr="0084721F">
        <w:rPr>
          <w:rFonts w:ascii="Neo Sans Pro" w:eastAsia="Times New Roman" w:hAnsi="Neo Sans Pro" w:cs="Times New Roman"/>
          <w:b/>
          <w:bCs/>
          <w:spacing w:val="-1"/>
          <w:sz w:val="24"/>
          <w:szCs w:val="24"/>
        </w:rPr>
        <w:t>é</w:t>
      </w:r>
      <w:r w:rsidRPr="0084721F">
        <w:rPr>
          <w:rFonts w:ascii="Neo Sans Pro" w:eastAsia="Times New Roman" w:hAnsi="Neo Sans Pro" w:cs="Times New Roman"/>
          <w:b/>
          <w:bCs/>
          <w:spacing w:val="1"/>
          <w:sz w:val="24"/>
          <w:szCs w:val="24"/>
        </w:rPr>
        <w:t>f</w:t>
      </w:r>
      <w:r w:rsidRPr="0084721F">
        <w:rPr>
          <w:rFonts w:ascii="Neo Sans Pro" w:eastAsia="Times New Roman" w:hAnsi="Neo Sans Pro" w:cs="Times New Roman"/>
          <w:b/>
          <w:bCs/>
          <w:sz w:val="24"/>
          <w:szCs w:val="24"/>
        </w:rPr>
        <w:t>onoOficina:</w:t>
      </w:r>
      <w:r w:rsidR="00B81CEA">
        <w:rPr>
          <w:rFonts w:ascii="Neo Sans Pro" w:eastAsia="Times New Roman" w:hAnsi="Neo Sans Pro" w:cs="Times New Roman"/>
          <w:sz w:val="24"/>
          <w:szCs w:val="24"/>
        </w:rPr>
        <w:t>2888821046</w:t>
      </w:r>
    </w:p>
    <w:p w:rsidR="00E47394" w:rsidRPr="0084721F" w:rsidRDefault="00E47394" w:rsidP="005A6F83">
      <w:pPr>
        <w:widowControl w:val="0"/>
        <w:autoSpaceDE w:val="0"/>
        <w:autoSpaceDN w:val="0"/>
        <w:adjustRightInd w:val="0"/>
        <w:spacing w:after="0" w:line="226" w:lineRule="exact"/>
        <w:rPr>
          <w:rFonts w:ascii="Neo Sans Pro" w:eastAsia="Times New Roman" w:hAnsi="Neo Sans Pro" w:cs="Times New Roman"/>
          <w:bCs/>
          <w:position w:val="-1"/>
          <w:sz w:val="24"/>
          <w:szCs w:val="24"/>
          <w:u w:val="single"/>
        </w:rPr>
      </w:pPr>
      <w:r w:rsidRPr="0084721F">
        <w:rPr>
          <w:rFonts w:ascii="Neo Sans Pro" w:eastAsia="Times New Roman" w:hAnsi="Neo Sans Pro" w:cs="Times New Roman"/>
          <w:b/>
          <w:bCs/>
          <w:position w:val="-1"/>
          <w:sz w:val="24"/>
          <w:szCs w:val="24"/>
        </w:rPr>
        <w:t>C</w:t>
      </w:r>
      <w:r w:rsidRPr="0084721F">
        <w:rPr>
          <w:rFonts w:ascii="Neo Sans Pro" w:eastAsia="Times New Roman" w:hAnsi="Neo Sans Pro" w:cs="Times New Roman"/>
          <w:b/>
          <w:bCs/>
          <w:spacing w:val="1"/>
          <w:position w:val="-1"/>
          <w:sz w:val="24"/>
          <w:szCs w:val="24"/>
        </w:rPr>
        <w:t>o</w:t>
      </w:r>
      <w:r w:rsidRPr="0084721F">
        <w:rPr>
          <w:rFonts w:ascii="Neo Sans Pro" w:eastAsia="Times New Roman" w:hAnsi="Neo Sans Pro" w:cs="Times New Roman"/>
          <w:b/>
          <w:bCs/>
          <w:spacing w:val="-1"/>
          <w:position w:val="-1"/>
          <w:sz w:val="24"/>
          <w:szCs w:val="24"/>
        </w:rPr>
        <w:t>rr</w:t>
      </w:r>
      <w:r w:rsidRPr="0084721F">
        <w:rPr>
          <w:rFonts w:ascii="Neo Sans Pro" w:eastAsia="Times New Roman" w:hAnsi="Neo Sans Pro" w:cs="Times New Roman"/>
          <w:b/>
          <w:bCs/>
          <w:position w:val="-1"/>
          <w:sz w:val="24"/>
          <w:szCs w:val="24"/>
        </w:rPr>
        <w:t>eo</w:t>
      </w:r>
      <w:r w:rsidRPr="0084721F">
        <w:rPr>
          <w:rFonts w:ascii="Neo Sans Pro" w:eastAsia="Times New Roman" w:hAnsi="Neo Sans Pro" w:cs="Times New Roman"/>
          <w:b/>
          <w:bCs/>
          <w:spacing w:val="-1"/>
          <w:position w:val="-1"/>
          <w:sz w:val="24"/>
          <w:szCs w:val="24"/>
        </w:rPr>
        <w:t>E</w:t>
      </w:r>
      <w:r w:rsidRPr="0084721F">
        <w:rPr>
          <w:rFonts w:ascii="Neo Sans Pro" w:eastAsia="Times New Roman" w:hAnsi="Neo Sans Pro" w:cs="Times New Roman"/>
          <w:b/>
          <w:bCs/>
          <w:position w:val="-1"/>
          <w:sz w:val="24"/>
          <w:szCs w:val="24"/>
        </w:rPr>
        <w:t>l</w:t>
      </w:r>
      <w:r w:rsidRPr="0084721F">
        <w:rPr>
          <w:rFonts w:ascii="Neo Sans Pro" w:eastAsia="Times New Roman" w:hAnsi="Neo Sans Pro" w:cs="Times New Roman"/>
          <w:b/>
          <w:bCs/>
          <w:spacing w:val="2"/>
          <w:position w:val="-1"/>
          <w:sz w:val="24"/>
          <w:szCs w:val="24"/>
        </w:rPr>
        <w:t>e</w:t>
      </w:r>
      <w:r w:rsidRPr="0084721F">
        <w:rPr>
          <w:rFonts w:ascii="Neo Sans Pro" w:eastAsia="Times New Roman" w:hAnsi="Neo Sans Pro" w:cs="Times New Roman"/>
          <w:b/>
          <w:bCs/>
          <w:position w:val="-1"/>
          <w:sz w:val="24"/>
          <w:szCs w:val="24"/>
        </w:rPr>
        <w:t>ctró</w:t>
      </w:r>
      <w:r w:rsidRPr="0084721F">
        <w:rPr>
          <w:rFonts w:ascii="Neo Sans Pro" w:eastAsia="Times New Roman" w:hAnsi="Neo Sans Pro" w:cs="Times New Roman"/>
          <w:b/>
          <w:bCs/>
          <w:spacing w:val="1"/>
          <w:position w:val="-1"/>
          <w:sz w:val="24"/>
          <w:szCs w:val="24"/>
        </w:rPr>
        <w:t>n</w:t>
      </w:r>
      <w:r w:rsidRPr="0084721F">
        <w:rPr>
          <w:rFonts w:ascii="Neo Sans Pro" w:eastAsia="Times New Roman" w:hAnsi="Neo Sans Pro" w:cs="Times New Roman"/>
          <w:b/>
          <w:bCs/>
          <w:position w:val="-1"/>
          <w:sz w:val="24"/>
          <w:szCs w:val="24"/>
        </w:rPr>
        <w:t xml:space="preserve">ico: </w:t>
      </w:r>
      <w:hyperlink r:id="rId6" w:history="1">
        <w:r w:rsidRPr="0084721F">
          <w:rPr>
            <w:rFonts w:ascii="Neo Sans Pro" w:eastAsia="Times New Roman" w:hAnsi="Neo Sans Pro" w:cs="Times New Roman"/>
            <w:bCs/>
            <w:position w:val="-1"/>
            <w:sz w:val="24"/>
            <w:szCs w:val="24"/>
            <w:u w:val="single"/>
          </w:rPr>
          <w:t>platas_15@hotmail.com</w:t>
        </w:r>
      </w:hyperlink>
    </w:p>
    <w:p w:rsidR="005A6F83" w:rsidRPr="0084721F" w:rsidRDefault="005A6F83" w:rsidP="005A6F83">
      <w:pPr>
        <w:widowControl w:val="0"/>
        <w:autoSpaceDE w:val="0"/>
        <w:autoSpaceDN w:val="0"/>
        <w:adjustRightInd w:val="0"/>
        <w:spacing w:after="0" w:line="226" w:lineRule="exact"/>
        <w:rPr>
          <w:rFonts w:ascii="Neo Sans Pro" w:eastAsia="Times New Roman" w:hAnsi="Neo Sans Pro" w:cs="Times New Roman"/>
          <w:sz w:val="24"/>
          <w:szCs w:val="24"/>
        </w:rPr>
      </w:pPr>
    </w:p>
    <w:p w:rsidR="00E47394" w:rsidRPr="008472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84721F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21F" w:rsidRPr="0084721F">
        <w:rPr>
          <w:rFonts w:ascii="Neo Sans Pro" w:hAnsi="Neo Sans Pro" w:cs="NeoSansPro-Bold"/>
          <w:b/>
          <w:bCs/>
          <w:color w:val="FFFFFF"/>
          <w:sz w:val="24"/>
          <w:szCs w:val="24"/>
        </w:rPr>
        <w:t>Forma</w:t>
      </w:r>
      <w:bookmarkStart w:id="0" w:name="_GoBack"/>
      <w:bookmarkEnd w:id="0"/>
    </w:p>
    <w:p w:rsidR="005A6F83" w:rsidRPr="0084721F" w:rsidRDefault="005A6F83" w:rsidP="005A6F83">
      <w:pPr>
        <w:spacing w:before="100" w:beforeAutospacing="1" w:after="100" w:afterAutospacing="1" w:line="225" w:lineRule="atLeast"/>
        <w:rPr>
          <w:rFonts w:ascii="Neo Sans Pro" w:eastAsia="Times New Roman" w:hAnsi="Neo Sans Pro" w:cs="Times New Roman"/>
          <w:b/>
          <w:bCs/>
          <w:sz w:val="24"/>
          <w:szCs w:val="24"/>
          <w:lang w:eastAsia="es-MX"/>
        </w:rPr>
      </w:pPr>
      <w:r w:rsidRPr="0084721F">
        <w:rPr>
          <w:rFonts w:ascii="Neo Sans Pro" w:eastAsia="Times New Roman" w:hAnsi="Neo Sans Pro" w:cs="Times New Roman"/>
          <w:b/>
          <w:bCs/>
          <w:sz w:val="24"/>
          <w:szCs w:val="24"/>
          <w:lang w:eastAsia="es-MX"/>
        </w:rPr>
        <w:t>2009-2013</w:t>
      </w:r>
    </w:p>
    <w:p w:rsidR="005A6F83" w:rsidRPr="0084721F" w:rsidRDefault="005A6F83" w:rsidP="005A6F83">
      <w:pPr>
        <w:spacing w:before="100" w:beforeAutospacing="1" w:after="100" w:afterAutospacing="1" w:line="225" w:lineRule="atLeast"/>
        <w:jc w:val="both"/>
        <w:rPr>
          <w:rFonts w:ascii="Neo Sans Pro" w:eastAsia="Times New Roman" w:hAnsi="Neo Sans Pro" w:cs="Times New Roman"/>
          <w:bCs/>
          <w:sz w:val="24"/>
          <w:szCs w:val="24"/>
          <w:lang w:eastAsia="es-MX"/>
        </w:rPr>
      </w:pPr>
      <w:r w:rsidRPr="0084721F">
        <w:rPr>
          <w:rFonts w:ascii="Neo Sans Pro" w:eastAsia="Times New Roman" w:hAnsi="Neo Sans Pro" w:cs="Times New Roman"/>
          <w:bCs/>
          <w:sz w:val="24"/>
          <w:szCs w:val="24"/>
          <w:lang w:eastAsia="es-MX"/>
        </w:rPr>
        <w:t xml:space="preserve">Universidad del Golfo de México, Estudios de Licenciatura en </w:t>
      </w:r>
      <w:r w:rsidR="0084721F" w:rsidRPr="0084721F">
        <w:rPr>
          <w:rFonts w:ascii="Neo Sans Pro" w:eastAsia="Times New Roman" w:hAnsi="Neo Sans Pro" w:cs="Times New Roman"/>
          <w:bCs/>
          <w:sz w:val="24"/>
          <w:szCs w:val="24"/>
          <w:lang w:eastAsia="es-MX"/>
        </w:rPr>
        <w:t>Derecho</w:t>
      </w:r>
    </w:p>
    <w:p w:rsidR="0084721F" w:rsidRDefault="0084721F" w:rsidP="00AB5916">
      <w:pPr>
        <w:autoSpaceDE w:val="0"/>
        <w:autoSpaceDN w:val="0"/>
        <w:adjustRightInd w:val="0"/>
        <w:spacing w:after="0" w:line="240" w:lineRule="auto"/>
        <w:rPr>
          <w:rFonts w:ascii="Neo Sans Pro" w:eastAsia="Times New Roman" w:hAnsi="Neo Sans Pro" w:cs="Times New Roman"/>
          <w:b/>
          <w:i/>
          <w:sz w:val="24"/>
          <w:szCs w:val="24"/>
        </w:rPr>
      </w:pPr>
      <w:r w:rsidRPr="0084721F">
        <w:rPr>
          <w:rFonts w:ascii="Neo Sans Pro" w:eastAsia="Times New Roman" w:hAnsi="Neo Sans Pro" w:cs="Times New Roman"/>
          <w:b/>
          <w:i/>
          <w:sz w:val="24"/>
          <w:szCs w:val="24"/>
        </w:rPr>
        <w:t>2013</w:t>
      </w:r>
    </w:p>
    <w:p w:rsidR="0084721F" w:rsidRPr="0084721F" w:rsidRDefault="0084721F" w:rsidP="00AB5916">
      <w:pPr>
        <w:autoSpaceDE w:val="0"/>
        <w:autoSpaceDN w:val="0"/>
        <w:adjustRightInd w:val="0"/>
        <w:spacing w:after="0" w:line="240" w:lineRule="auto"/>
        <w:rPr>
          <w:rFonts w:ascii="Neo Sans Pro" w:eastAsia="Times New Roman" w:hAnsi="Neo Sans Pro" w:cs="Times New Roman"/>
          <w:b/>
          <w:i/>
          <w:sz w:val="24"/>
          <w:szCs w:val="24"/>
        </w:rPr>
      </w:pPr>
    </w:p>
    <w:p w:rsidR="00E47394" w:rsidRPr="0084721F" w:rsidRDefault="0084721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FFFFFF"/>
          <w:sz w:val="24"/>
          <w:szCs w:val="24"/>
        </w:rPr>
      </w:pPr>
      <w:r w:rsidRPr="0084721F">
        <w:rPr>
          <w:rFonts w:ascii="Neo Sans Pro" w:eastAsia="Times New Roman" w:hAnsi="Neo Sans Pro" w:cs="Times New Roman"/>
          <w:i/>
          <w:sz w:val="24"/>
          <w:szCs w:val="24"/>
        </w:rPr>
        <w:t xml:space="preserve">Curso en </w:t>
      </w:r>
      <w:r w:rsidRPr="0084721F">
        <w:rPr>
          <w:rFonts w:ascii="Neo Sans Pro" w:eastAsia="Times New Roman" w:hAnsi="Neo Sans Pro" w:cs="Times New Roman"/>
          <w:bCs/>
          <w:sz w:val="24"/>
          <w:szCs w:val="24"/>
        </w:rPr>
        <w:t>Sistema Procesal Penal Acusatorio y Técnicas de Litigación en Materia Penal</w:t>
      </w:r>
    </w:p>
    <w:p w:rsidR="00AB5916" w:rsidRPr="008472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84721F">
        <w:rPr>
          <w:rFonts w:ascii="Neo Sans Pro" w:hAnsi="Neo Sans Pro" w:cs="NeoSansPro-Bold"/>
          <w:b/>
          <w:bCs/>
          <w:color w:val="FFFFFF"/>
          <w:sz w:val="24"/>
          <w:szCs w:val="24"/>
        </w:rPr>
        <w:t>ación Académica</w:t>
      </w:r>
    </w:p>
    <w:p w:rsidR="00AB5916" w:rsidRPr="008472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84721F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21F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8472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4"/>
          <w:szCs w:val="24"/>
        </w:rPr>
      </w:pPr>
    </w:p>
    <w:p w:rsidR="0084721F" w:rsidRPr="0084721F" w:rsidRDefault="0084721F" w:rsidP="00E47394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Neo Sans Pro" w:eastAsia="Times New Roman" w:hAnsi="Neo Sans Pro" w:cs="Times New Roman"/>
          <w:b/>
          <w:i/>
          <w:iCs/>
          <w:spacing w:val="-2"/>
          <w:sz w:val="24"/>
          <w:szCs w:val="24"/>
        </w:rPr>
      </w:pPr>
      <w:r w:rsidRPr="0084721F">
        <w:rPr>
          <w:rFonts w:ascii="Neo Sans Pro" w:eastAsia="Times New Roman" w:hAnsi="Neo Sans Pro" w:cs="Times New Roman"/>
          <w:b/>
          <w:i/>
          <w:iCs/>
          <w:spacing w:val="-2"/>
          <w:sz w:val="24"/>
          <w:szCs w:val="24"/>
        </w:rPr>
        <w:t>2014- 2016</w:t>
      </w:r>
    </w:p>
    <w:p w:rsidR="00E47394" w:rsidRDefault="00E47394" w:rsidP="0084721F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Neo Sans Pro" w:eastAsia="Times New Roman" w:hAnsi="Neo Sans Pro" w:cs="Times New Roman"/>
          <w:spacing w:val="1"/>
          <w:sz w:val="24"/>
          <w:szCs w:val="24"/>
        </w:rPr>
      </w:pPr>
      <w:r w:rsidRPr="0084721F"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  <w:t xml:space="preserve">Fiscalía </w:t>
      </w:r>
      <w:r w:rsidR="0084721F" w:rsidRPr="0084721F"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  <w:t>General del Estado de Veracruz,</w:t>
      </w:r>
      <w:r w:rsidR="0084721F" w:rsidRPr="0084721F">
        <w:rPr>
          <w:rFonts w:ascii="Neo Sans Pro" w:eastAsia="Times New Roman" w:hAnsi="Neo Sans Pro" w:cs="Times New Roman"/>
          <w:spacing w:val="1"/>
          <w:sz w:val="24"/>
          <w:szCs w:val="24"/>
        </w:rPr>
        <w:t>Auxiliar</w:t>
      </w:r>
      <w:r w:rsidRPr="0084721F">
        <w:rPr>
          <w:rFonts w:ascii="Neo Sans Pro" w:eastAsia="Times New Roman" w:hAnsi="Neo Sans Pro" w:cs="Times New Roman"/>
          <w:spacing w:val="1"/>
          <w:sz w:val="24"/>
          <w:szCs w:val="24"/>
        </w:rPr>
        <w:t xml:space="preserve"> Administrativo</w:t>
      </w:r>
      <w:r w:rsidR="0084721F" w:rsidRPr="0084721F">
        <w:rPr>
          <w:rFonts w:ascii="Neo Sans Pro" w:eastAsia="Times New Roman" w:hAnsi="Neo Sans Pro" w:cs="Times New Roman"/>
          <w:spacing w:val="1"/>
          <w:sz w:val="24"/>
          <w:szCs w:val="24"/>
        </w:rPr>
        <w:t>.</w:t>
      </w:r>
    </w:p>
    <w:p w:rsidR="0045468E" w:rsidRDefault="0045468E" w:rsidP="0084721F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Neo Sans Pro" w:eastAsia="Times New Roman" w:hAnsi="Neo Sans Pro" w:cs="Times New Roman"/>
          <w:b/>
          <w:i/>
          <w:iCs/>
          <w:spacing w:val="-2"/>
          <w:sz w:val="24"/>
          <w:szCs w:val="24"/>
        </w:rPr>
      </w:pPr>
    </w:p>
    <w:p w:rsidR="0084721F" w:rsidRDefault="0084721F" w:rsidP="0084721F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Neo Sans Pro" w:eastAsia="Times New Roman" w:hAnsi="Neo Sans Pro" w:cs="Times New Roman"/>
          <w:b/>
          <w:i/>
          <w:iCs/>
          <w:spacing w:val="-2"/>
          <w:sz w:val="24"/>
          <w:szCs w:val="24"/>
        </w:rPr>
      </w:pPr>
      <w:r w:rsidRPr="0084721F">
        <w:rPr>
          <w:rFonts w:ascii="Neo Sans Pro" w:eastAsia="Times New Roman" w:hAnsi="Neo Sans Pro" w:cs="Times New Roman"/>
          <w:b/>
          <w:i/>
          <w:iCs/>
          <w:spacing w:val="-2"/>
          <w:sz w:val="24"/>
          <w:szCs w:val="24"/>
        </w:rPr>
        <w:t>2018- a la fecha</w:t>
      </w:r>
    </w:p>
    <w:p w:rsidR="0084721F" w:rsidRPr="0084721F" w:rsidRDefault="0045468E" w:rsidP="0084721F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</w:pPr>
      <w:r w:rsidRPr="0084721F"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  <w:t>Fiscalía General del Estado de Veracruz</w:t>
      </w:r>
      <w:r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  <w:t xml:space="preserve">, </w:t>
      </w:r>
      <w:r w:rsidR="0084721F"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  <w:t xml:space="preserve">Fiscal Segunda Orientadora en la Unidad de Atención Temprana </w:t>
      </w:r>
      <w:r>
        <w:rPr>
          <w:rFonts w:ascii="Neo Sans Pro" w:eastAsia="Times New Roman" w:hAnsi="Neo Sans Pro" w:cs="Times New Roman"/>
          <w:i/>
          <w:iCs/>
          <w:spacing w:val="-2"/>
          <w:sz w:val="24"/>
          <w:szCs w:val="24"/>
        </w:rPr>
        <w:t xml:space="preserve">en Cosamaloapan. </w:t>
      </w:r>
    </w:p>
    <w:p w:rsidR="00E47394" w:rsidRPr="0084721F" w:rsidRDefault="00E47394" w:rsidP="00E47394">
      <w:pPr>
        <w:widowControl w:val="0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Neo Sans Pro" w:eastAsia="Times New Roman" w:hAnsi="Neo Sans Pro" w:cs="Times New Roman"/>
          <w:sz w:val="24"/>
          <w:szCs w:val="24"/>
        </w:rPr>
      </w:pPr>
    </w:p>
    <w:p w:rsidR="00AB5916" w:rsidRPr="008472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84721F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 w:rsidRPr="0084721F">
        <w:rPr>
          <w:rFonts w:ascii="Neo Sans Pro" w:hAnsi="Neo Sans Pro" w:cs="NeoSansPro-Bold"/>
          <w:b/>
          <w:bCs/>
          <w:color w:val="FFFFFF"/>
          <w:sz w:val="24"/>
          <w:szCs w:val="24"/>
        </w:rPr>
        <w:t>A</w:t>
      </w:r>
      <w:r w:rsidRPr="0084721F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de Conocimiento</w:t>
      </w:r>
    </w:p>
    <w:p w:rsidR="0045468E" w:rsidRDefault="0045468E" w:rsidP="0045468E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Neo Sans Pro" w:eastAsia="Times New Roman" w:hAnsi="Neo Sans Pro" w:cs="Times New Roman"/>
          <w:bCs/>
          <w:sz w:val="24"/>
          <w:szCs w:val="24"/>
        </w:rPr>
      </w:pPr>
    </w:p>
    <w:p w:rsidR="0045468E" w:rsidRPr="0045468E" w:rsidRDefault="0045468E" w:rsidP="0045468E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Neo Sans Pro" w:eastAsia="Times New Roman" w:hAnsi="Neo Sans Pro" w:cs="Times New Roman"/>
          <w:bCs/>
          <w:sz w:val="24"/>
          <w:szCs w:val="24"/>
        </w:rPr>
      </w:pPr>
      <w:r w:rsidRPr="0045468E">
        <w:rPr>
          <w:rFonts w:ascii="Neo Sans Pro" w:eastAsia="Times New Roman" w:hAnsi="Neo Sans Pro" w:cs="Times New Roman"/>
          <w:bCs/>
          <w:sz w:val="24"/>
          <w:szCs w:val="24"/>
        </w:rPr>
        <w:t xml:space="preserve">Derecho Penal </w:t>
      </w:r>
    </w:p>
    <w:p w:rsidR="0045468E" w:rsidRPr="0045468E" w:rsidRDefault="0045468E" w:rsidP="00E47394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Neo Sans Pro" w:eastAsia="Times New Roman" w:hAnsi="Neo Sans Pro" w:cs="Times New Roman"/>
          <w:bCs/>
          <w:sz w:val="24"/>
          <w:szCs w:val="24"/>
        </w:rPr>
      </w:pPr>
      <w:r w:rsidRPr="0045468E">
        <w:rPr>
          <w:rFonts w:ascii="Neo Sans Pro" w:eastAsia="Times New Roman" w:hAnsi="Neo Sans Pro" w:cs="Times New Roman"/>
          <w:bCs/>
          <w:sz w:val="24"/>
          <w:szCs w:val="24"/>
        </w:rPr>
        <w:t>Derecho Civil</w:t>
      </w:r>
    </w:p>
    <w:p w:rsidR="0045468E" w:rsidRDefault="0045468E" w:rsidP="00E47394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Neo Sans Pro" w:eastAsia="Times New Roman" w:hAnsi="Neo Sans Pro" w:cs="Times New Roman"/>
          <w:bCs/>
          <w:sz w:val="24"/>
          <w:szCs w:val="24"/>
        </w:rPr>
      </w:pPr>
      <w:r w:rsidRPr="0045468E">
        <w:rPr>
          <w:rFonts w:ascii="Neo Sans Pro" w:eastAsia="Times New Roman" w:hAnsi="Neo Sans Pro" w:cs="Times New Roman"/>
          <w:bCs/>
          <w:sz w:val="24"/>
          <w:szCs w:val="24"/>
        </w:rPr>
        <w:t>Derecho Laboral</w:t>
      </w:r>
    </w:p>
    <w:p w:rsidR="0045468E" w:rsidRPr="0045468E" w:rsidRDefault="0045468E" w:rsidP="00E47394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Neo Sans Pro" w:eastAsia="Times New Roman" w:hAnsi="Neo Sans Pro" w:cs="Times New Roman"/>
          <w:bCs/>
          <w:sz w:val="24"/>
          <w:szCs w:val="24"/>
        </w:rPr>
      </w:pPr>
    </w:p>
    <w:sectPr w:rsidR="0045468E" w:rsidRPr="0045468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66" w:rsidRDefault="00261466" w:rsidP="00AB5916">
      <w:pPr>
        <w:spacing w:after="0" w:line="240" w:lineRule="auto"/>
      </w:pPr>
      <w:r>
        <w:separator/>
      </w:r>
    </w:p>
  </w:endnote>
  <w:endnote w:type="continuationSeparator" w:id="1">
    <w:p w:rsidR="00261466" w:rsidRDefault="002614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66" w:rsidRDefault="00261466" w:rsidP="00AB5916">
      <w:pPr>
        <w:spacing w:after="0" w:line="240" w:lineRule="auto"/>
      </w:pPr>
      <w:r>
        <w:separator/>
      </w:r>
    </w:p>
  </w:footnote>
  <w:footnote w:type="continuationSeparator" w:id="1">
    <w:p w:rsidR="00261466" w:rsidRDefault="002614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55F"/>
    <w:rsid w:val="000D5363"/>
    <w:rsid w:val="000E2580"/>
    <w:rsid w:val="0010182E"/>
    <w:rsid w:val="00196774"/>
    <w:rsid w:val="00197F11"/>
    <w:rsid w:val="001B2600"/>
    <w:rsid w:val="00212F2D"/>
    <w:rsid w:val="00230C83"/>
    <w:rsid w:val="00261466"/>
    <w:rsid w:val="00304E91"/>
    <w:rsid w:val="00391B01"/>
    <w:rsid w:val="003C6A89"/>
    <w:rsid w:val="0045468E"/>
    <w:rsid w:val="00462C41"/>
    <w:rsid w:val="004A1170"/>
    <w:rsid w:val="004B2D6E"/>
    <w:rsid w:val="004E4FFA"/>
    <w:rsid w:val="005502F5"/>
    <w:rsid w:val="005A32B3"/>
    <w:rsid w:val="005A6F83"/>
    <w:rsid w:val="00600D12"/>
    <w:rsid w:val="006B643A"/>
    <w:rsid w:val="00726727"/>
    <w:rsid w:val="0084721F"/>
    <w:rsid w:val="008A78AA"/>
    <w:rsid w:val="00A66637"/>
    <w:rsid w:val="00AB5916"/>
    <w:rsid w:val="00AC49AF"/>
    <w:rsid w:val="00B4205E"/>
    <w:rsid w:val="00B81CEA"/>
    <w:rsid w:val="00C77D84"/>
    <w:rsid w:val="00CE7F12"/>
    <w:rsid w:val="00D03386"/>
    <w:rsid w:val="00DB2FA1"/>
    <w:rsid w:val="00DE2E01"/>
    <w:rsid w:val="00E24BF1"/>
    <w:rsid w:val="00E47394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as_15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2017-03-08T18:38:00Z</dcterms:created>
  <dcterms:modified xsi:type="dcterms:W3CDTF">2018-09-27T17:26:00Z</dcterms:modified>
</cp:coreProperties>
</file>